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DF" w:rsidRPr="003C72DF" w:rsidRDefault="003C72DF" w:rsidP="003C72DF">
      <w:pPr>
        <w:pStyle w:val="1"/>
        <w:rPr>
          <w:rFonts w:asciiTheme="minorEastAsia" w:eastAsiaTheme="minorEastAsia" w:hAnsiTheme="minorEastAsia"/>
          <w:b/>
        </w:rPr>
      </w:pPr>
      <w:r w:rsidRPr="003C72DF">
        <w:rPr>
          <w:rFonts w:asciiTheme="minorEastAsia" w:eastAsiaTheme="minorEastAsia" w:hAnsiTheme="minorEastAsia" w:hint="eastAsia"/>
          <w:b/>
        </w:rPr>
        <w:t>关于研究生学位论文开题报告的说明</w:t>
      </w:r>
    </w:p>
    <w:p w:rsidR="003C72DF" w:rsidRPr="003C72DF" w:rsidRDefault="003C72DF" w:rsidP="003C72DF">
      <w:pPr>
        <w:pStyle w:val="3"/>
      </w:pPr>
    </w:p>
    <w:p w:rsidR="003C72DF" w:rsidRPr="003C72DF" w:rsidRDefault="003C72DF" w:rsidP="003C72DF">
      <w:pPr>
        <w:pStyle w:val="3"/>
      </w:pPr>
      <w:r w:rsidRPr="003C72DF">
        <w:rPr>
          <w:rFonts w:hint="eastAsia"/>
        </w:rPr>
        <w:t>一、开题报告的意义</w:t>
      </w:r>
    </w:p>
    <w:p w:rsidR="003C72DF" w:rsidRPr="003C72DF" w:rsidRDefault="003C72DF" w:rsidP="003C72DF">
      <w:pPr>
        <w:ind w:firstLine="440"/>
        <w:rPr>
          <w:rFonts w:asciiTheme="minorEastAsia" w:eastAsiaTheme="minorEastAsia" w:hAnsiTheme="minorEastAsia"/>
        </w:rPr>
      </w:pPr>
      <w:r w:rsidRPr="003C72DF">
        <w:rPr>
          <w:rFonts w:asciiTheme="minorEastAsia" w:eastAsiaTheme="minorEastAsia" w:hAnsiTheme="minorEastAsia"/>
        </w:rPr>
        <w:t xml:space="preserve">1. </w:t>
      </w:r>
      <w:r w:rsidRPr="003C72DF">
        <w:rPr>
          <w:rFonts w:asciiTheme="minorEastAsia" w:eastAsiaTheme="minorEastAsia" w:hAnsiTheme="minorEastAsia" w:hint="eastAsia"/>
        </w:rPr>
        <w:t>明确选题的可行性，提高检索文献的能力。</w:t>
      </w:r>
    </w:p>
    <w:p w:rsidR="003C72DF" w:rsidRPr="003C72DF" w:rsidRDefault="003C72DF" w:rsidP="003C72DF">
      <w:pPr>
        <w:ind w:firstLine="440"/>
        <w:rPr>
          <w:rFonts w:asciiTheme="minorEastAsia" w:eastAsiaTheme="minorEastAsia" w:hAnsiTheme="minorEastAsia"/>
        </w:rPr>
      </w:pPr>
      <w:r w:rsidRPr="003C72DF">
        <w:rPr>
          <w:rFonts w:asciiTheme="minorEastAsia" w:eastAsiaTheme="minorEastAsia" w:hAnsiTheme="minorEastAsia" w:hint="eastAsia"/>
        </w:rPr>
        <w:t>研究生为做好开题报告准备，必须进行调查研究，查阅资料和文献，在此过程中培养研究生科研创新能力。开题报告导师组可以从多方面提出建议，启发研究生选题的可行性及需要注意的问题，为顺利完成论文写作打好基础。</w:t>
      </w:r>
    </w:p>
    <w:p w:rsidR="003C72DF" w:rsidRPr="003C72DF" w:rsidRDefault="003C72DF" w:rsidP="003C72DF">
      <w:pPr>
        <w:ind w:firstLine="440"/>
        <w:rPr>
          <w:rFonts w:asciiTheme="minorEastAsia" w:eastAsiaTheme="minorEastAsia" w:hAnsiTheme="minorEastAsia"/>
        </w:rPr>
      </w:pPr>
      <w:r w:rsidRPr="003C72DF">
        <w:rPr>
          <w:rFonts w:asciiTheme="minorEastAsia" w:eastAsiaTheme="minorEastAsia" w:hAnsiTheme="minorEastAsia"/>
        </w:rPr>
        <w:t xml:space="preserve">2. </w:t>
      </w:r>
      <w:r w:rsidRPr="003C72DF">
        <w:rPr>
          <w:rFonts w:asciiTheme="minorEastAsia" w:eastAsiaTheme="minorEastAsia" w:hAnsiTheme="minorEastAsia" w:hint="eastAsia"/>
        </w:rPr>
        <w:t>提高毕业论文的质量。</w:t>
      </w:r>
    </w:p>
    <w:p w:rsidR="003C72DF" w:rsidRPr="003C72DF" w:rsidRDefault="003C72DF" w:rsidP="003C72DF">
      <w:pPr>
        <w:ind w:firstLine="440"/>
        <w:rPr>
          <w:rFonts w:asciiTheme="minorEastAsia" w:eastAsiaTheme="minorEastAsia" w:hAnsiTheme="minorEastAsia"/>
        </w:rPr>
      </w:pPr>
      <w:r w:rsidRPr="003C72DF">
        <w:rPr>
          <w:rFonts w:asciiTheme="minorEastAsia" w:eastAsiaTheme="minorEastAsia" w:hAnsiTheme="minorEastAsia" w:hint="eastAsia"/>
        </w:rPr>
        <w:t>开题报告学术含量的高与低是研究生学位论文质量的重要保障，做好开题报告工作可以克服学位论文研究与写作过程中的盲目性，从而保证学位论文质量。</w:t>
      </w:r>
    </w:p>
    <w:p w:rsidR="003C72DF" w:rsidRPr="003C72DF" w:rsidRDefault="003C72DF" w:rsidP="003C72DF">
      <w:pPr>
        <w:ind w:firstLine="440"/>
        <w:rPr>
          <w:rFonts w:asciiTheme="minorEastAsia" w:eastAsiaTheme="minorEastAsia" w:hAnsiTheme="minorEastAsia"/>
        </w:rPr>
      </w:pPr>
      <w:r w:rsidRPr="003C72DF">
        <w:rPr>
          <w:rFonts w:asciiTheme="minorEastAsia" w:eastAsiaTheme="minorEastAsia" w:hAnsiTheme="minorEastAsia"/>
        </w:rPr>
        <w:t xml:space="preserve">3. </w:t>
      </w:r>
      <w:r w:rsidRPr="003C72DF">
        <w:rPr>
          <w:rFonts w:asciiTheme="minorEastAsia" w:eastAsiaTheme="minorEastAsia" w:hAnsiTheme="minorEastAsia" w:hint="eastAsia"/>
        </w:rPr>
        <w:t>促进研究生和导师、导师和导师之间的学术交流。</w:t>
      </w:r>
    </w:p>
    <w:p w:rsidR="003C72DF" w:rsidRPr="003C72DF" w:rsidRDefault="003C72DF" w:rsidP="003C72DF">
      <w:pPr>
        <w:ind w:firstLine="440"/>
        <w:rPr>
          <w:rFonts w:asciiTheme="minorEastAsia" w:eastAsiaTheme="minorEastAsia" w:hAnsiTheme="minorEastAsia"/>
        </w:rPr>
      </w:pPr>
      <w:r w:rsidRPr="003C72DF">
        <w:rPr>
          <w:rFonts w:asciiTheme="minorEastAsia" w:eastAsiaTheme="minorEastAsia" w:hAnsiTheme="minorEastAsia" w:hint="eastAsia"/>
        </w:rPr>
        <w:t>通过开题报告环节，可以进一步加强研究生与导师之间在论文写作期间的相互交流，促进相同专业方向导师之间的相互合作与交流，搭建教学与研究团队平台，更好地营造学院学术氛围。</w:t>
      </w:r>
    </w:p>
    <w:p w:rsidR="003C72DF" w:rsidRPr="003C72DF" w:rsidRDefault="003C72DF" w:rsidP="003C72DF">
      <w:pPr>
        <w:pStyle w:val="3"/>
      </w:pPr>
      <w:r w:rsidRPr="003C72DF">
        <w:rPr>
          <w:rFonts w:hint="eastAsia"/>
        </w:rPr>
        <w:t>二、开题报告的内容</w:t>
      </w:r>
    </w:p>
    <w:p w:rsidR="003C72DF" w:rsidRPr="003C72DF" w:rsidRDefault="003C72DF" w:rsidP="003C72DF">
      <w:pPr>
        <w:ind w:firstLine="440"/>
        <w:rPr>
          <w:rFonts w:asciiTheme="minorEastAsia" w:eastAsiaTheme="minorEastAsia" w:hAnsiTheme="minorEastAsia"/>
        </w:rPr>
      </w:pPr>
      <w:r w:rsidRPr="003C72DF">
        <w:rPr>
          <w:rFonts w:asciiTheme="minorEastAsia" w:eastAsiaTheme="minorEastAsia" w:hAnsiTheme="minorEastAsia"/>
        </w:rPr>
        <w:t xml:space="preserve">1. </w:t>
      </w:r>
      <w:r w:rsidRPr="003C72DF">
        <w:rPr>
          <w:rFonts w:asciiTheme="minorEastAsia" w:eastAsiaTheme="minorEastAsia" w:hAnsiTheme="minorEastAsia" w:hint="eastAsia"/>
        </w:rPr>
        <w:t>课题来源及选题依据。</w:t>
      </w:r>
    </w:p>
    <w:p w:rsidR="003C72DF" w:rsidRPr="003C72DF" w:rsidRDefault="003C72DF" w:rsidP="003C72DF">
      <w:pPr>
        <w:ind w:firstLine="440"/>
        <w:rPr>
          <w:rFonts w:asciiTheme="minorEastAsia" w:eastAsiaTheme="minorEastAsia" w:hAnsiTheme="minorEastAsia"/>
        </w:rPr>
      </w:pPr>
      <w:r w:rsidRPr="003C72DF">
        <w:rPr>
          <w:rFonts w:asciiTheme="minorEastAsia" w:eastAsiaTheme="minorEastAsia" w:hAnsiTheme="minorEastAsia"/>
        </w:rPr>
        <w:t xml:space="preserve">2. </w:t>
      </w:r>
      <w:r w:rsidRPr="003C72DF">
        <w:rPr>
          <w:rFonts w:asciiTheme="minorEastAsia" w:eastAsiaTheme="minorEastAsia" w:hAnsiTheme="minorEastAsia" w:hint="eastAsia"/>
        </w:rPr>
        <w:t>所研究课题的理论与现实意义、价值及目的。</w:t>
      </w:r>
    </w:p>
    <w:p w:rsidR="003C72DF" w:rsidRPr="003C72DF" w:rsidRDefault="003C72DF" w:rsidP="003C72DF">
      <w:pPr>
        <w:ind w:firstLine="440"/>
        <w:rPr>
          <w:rFonts w:asciiTheme="minorEastAsia" w:eastAsiaTheme="minorEastAsia" w:hAnsiTheme="minorEastAsia"/>
        </w:rPr>
      </w:pPr>
      <w:r w:rsidRPr="003C72DF">
        <w:rPr>
          <w:rFonts w:asciiTheme="minorEastAsia" w:eastAsiaTheme="minorEastAsia" w:hAnsiTheme="minorEastAsia"/>
        </w:rPr>
        <w:t xml:space="preserve">3. </w:t>
      </w:r>
      <w:r w:rsidRPr="003C72DF">
        <w:rPr>
          <w:rFonts w:asciiTheme="minorEastAsia" w:eastAsiaTheme="minorEastAsia" w:hAnsiTheme="minorEastAsia" w:hint="eastAsia"/>
        </w:rPr>
        <w:t>课题研究的工作计划、研究方法和技术手段的可行性分析。</w:t>
      </w:r>
    </w:p>
    <w:p w:rsidR="003C72DF" w:rsidRPr="003C72DF" w:rsidRDefault="003C72DF" w:rsidP="003C72DF">
      <w:pPr>
        <w:ind w:firstLine="440"/>
        <w:rPr>
          <w:rFonts w:asciiTheme="minorEastAsia" w:eastAsiaTheme="minorEastAsia" w:hAnsiTheme="minorEastAsia"/>
        </w:rPr>
      </w:pPr>
      <w:r w:rsidRPr="003C72DF">
        <w:rPr>
          <w:rFonts w:asciiTheme="minorEastAsia" w:eastAsiaTheme="minorEastAsia" w:hAnsiTheme="minorEastAsia"/>
        </w:rPr>
        <w:t xml:space="preserve">4. </w:t>
      </w:r>
      <w:r w:rsidRPr="003C72DF">
        <w:rPr>
          <w:rFonts w:asciiTheme="minorEastAsia" w:eastAsiaTheme="minorEastAsia" w:hAnsiTheme="minorEastAsia" w:hint="eastAsia"/>
        </w:rPr>
        <w:t>课题研究中的难点、重点问题及拟解决的措施。</w:t>
      </w:r>
    </w:p>
    <w:p w:rsidR="003C72DF" w:rsidRPr="003C72DF" w:rsidRDefault="003C72DF" w:rsidP="003C72DF">
      <w:pPr>
        <w:ind w:firstLine="440"/>
        <w:rPr>
          <w:rFonts w:asciiTheme="minorEastAsia" w:eastAsiaTheme="minorEastAsia" w:hAnsiTheme="minorEastAsia"/>
        </w:rPr>
      </w:pPr>
      <w:r w:rsidRPr="003C72DF">
        <w:rPr>
          <w:rFonts w:asciiTheme="minorEastAsia" w:eastAsiaTheme="minorEastAsia" w:hAnsiTheme="minorEastAsia"/>
        </w:rPr>
        <w:t xml:space="preserve">5. </w:t>
      </w:r>
      <w:r w:rsidRPr="003C72DF">
        <w:rPr>
          <w:rFonts w:asciiTheme="minorEastAsia" w:eastAsiaTheme="minorEastAsia" w:hAnsiTheme="minorEastAsia" w:hint="eastAsia"/>
        </w:rPr>
        <w:t>论文提纲。</w:t>
      </w:r>
    </w:p>
    <w:p w:rsidR="003C72DF" w:rsidRPr="003C72DF" w:rsidRDefault="003C72DF" w:rsidP="003C72DF">
      <w:pPr>
        <w:ind w:firstLine="440"/>
        <w:rPr>
          <w:rFonts w:asciiTheme="minorEastAsia" w:eastAsiaTheme="minorEastAsia" w:hAnsiTheme="minorEastAsia"/>
        </w:rPr>
      </w:pPr>
      <w:r w:rsidRPr="003C72DF">
        <w:rPr>
          <w:rFonts w:asciiTheme="minorEastAsia" w:eastAsiaTheme="minorEastAsia" w:hAnsiTheme="minorEastAsia"/>
        </w:rPr>
        <w:t xml:space="preserve">6. </w:t>
      </w:r>
      <w:r w:rsidRPr="003C72DF">
        <w:rPr>
          <w:rFonts w:asciiTheme="minorEastAsia" w:eastAsiaTheme="minorEastAsia" w:hAnsiTheme="minorEastAsia" w:hint="eastAsia"/>
        </w:rPr>
        <w:t>写作进度安排。</w:t>
      </w:r>
    </w:p>
    <w:p w:rsidR="003C72DF" w:rsidRPr="003C72DF" w:rsidRDefault="003C72DF" w:rsidP="003C72DF">
      <w:pPr>
        <w:ind w:firstLine="440"/>
        <w:rPr>
          <w:rFonts w:asciiTheme="minorEastAsia" w:eastAsiaTheme="minorEastAsia" w:hAnsiTheme="minorEastAsia"/>
        </w:rPr>
      </w:pPr>
      <w:r w:rsidRPr="003C72DF">
        <w:rPr>
          <w:rFonts w:asciiTheme="minorEastAsia" w:eastAsiaTheme="minorEastAsia" w:hAnsiTheme="minorEastAsia"/>
        </w:rPr>
        <w:t xml:space="preserve">7. </w:t>
      </w:r>
      <w:r w:rsidRPr="003C72DF">
        <w:rPr>
          <w:rFonts w:asciiTheme="minorEastAsia" w:eastAsiaTheme="minorEastAsia" w:hAnsiTheme="minorEastAsia" w:hint="eastAsia"/>
        </w:rPr>
        <w:t>音乐表演和作曲方向的内容结合专业特点进行论证。</w:t>
      </w:r>
    </w:p>
    <w:p w:rsidR="003C72DF" w:rsidRPr="003C72DF" w:rsidRDefault="003C72DF" w:rsidP="003C72DF">
      <w:pPr>
        <w:pStyle w:val="3"/>
      </w:pPr>
      <w:r w:rsidRPr="003C72DF">
        <w:rPr>
          <w:rFonts w:hint="eastAsia"/>
        </w:rPr>
        <w:t>三、开题报告的一般要求</w:t>
      </w:r>
    </w:p>
    <w:p w:rsidR="003C72DF" w:rsidRPr="003C72DF" w:rsidRDefault="003C72DF" w:rsidP="003C72DF">
      <w:pPr>
        <w:ind w:firstLine="440"/>
        <w:rPr>
          <w:rFonts w:asciiTheme="minorEastAsia" w:eastAsiaTheme="minorEastAsia" w:hAnsiTheme="minorEastAsia"/>
        </w:rPr>
      </w:pPr>
      <w:r w:rsidRPr="003C72DF">
        <w:rPr>
          <w:rFonts w:asciiTheme="minorEastAsia" w:eastAsiaTheme="minorEastAsia" w:hAnsiTheme="minorEastAsia"/>
        </w:rPr>
        <w:t xml:space="preserve">1. </w:t>
      </w:r>
      <w:r w:rsidRPr="003C72DF">
        <w:rPr>
          <w:rFonts w:asciiTheme="minorEastAsia" w:eastAsiaTheme="minorEastAsia" w:hAnsiTheme="minorEastAsia" w:hint="eastAsia"/>
        </w:rPr>
        <w:t>开题报告的时间：学位课程基本结束。第二学年的下学期（每年</w:t>
      </w:r>
      <w:r w:rsidRPr="003C72DF">
        <w:rPr>
          <w:rFonts w:asciiTheme="minorEastAsia" w:eastAsiaTheme="minorEastAsia" w:hAnsiTheme="minorEastAsia"/>
        </w:rPr>
        <w:t>4—5</w:t>
      </w:r>
      <w:r w:rsidRPr="003C72DF">
        <w:rPr>
          <w:rFonts w:asciiTheme="minorEastAsia" w:eastAsiaTheme="minorEastAsia" w:hAnsiTheme="minorEastAsia" w:hint="eastAsia"/>
        </w:rPr>
        <w:t>月份）。</w:t>
      </w:r>
    </w:p>
    <w:p w:rsidR="003C72DF" w:rsidRPr="003C72DF" w:rsidRDefault="003C72DF" w:rsidP="003C72DF">
      <w:pPr>
        <w:ind w:firstLine="440"/>
        <w:rPr>
          <w:rFonts w:asciiTheme="minorEastAsia" w:eastAsiaTheme="minorEastAsia" w:hAnsiTheme="minorEastAsia"/>
          <w:u w:val="single"/>
        </w:rPr>
      </w:pPr>
      <w:r w:rsidRPr="003C72DF">
        <w:rPr>
          <w:rFonts w:asciiTheme="minorEastAsia" w:eastAsiaTheme="minorEastAsia" w:hAnsiTheme="minorEastAsia"/>
        </w:rPr>
        <w:t xml:space="preserve">2. </w:t>
      </w:r>
      <w:r w:rsidRPr="003C72DF">
        <w:rPr>
          <w:rFonts w:asciiTheme="minorEastAsia" w:eastAsiaTheme="minorEastAsia" w:hAnsiTheme="minorEastAsia" w:hint="eastAsia"/>
        </w:rPr>
        <w:t>开题报告由各系统一安排，可在教研室范围内进行。导师组由</w:t>
      </w:r>
      <w:r w:rsidRPr="003C72DF">
        <w:rPr>
          <w:rFonts w:asciiTheme="minorEastAsia" w:eastAsiaTheme="minorEastAsia" w:hAnsiTheme="minorEastAsia"/>
        </w:rPr>
        <w:t>3</w:t>
      </w:r>
      <w:r w:rsidRPr="003C72DF">
        <w:rPr>
          <w:rFonts w:asciiTheme="minorEastAsia" w:eastAsiaTheme="minorEastAsia" w:hAnsiTheme="minorEastAsia" w:hint="eastAsia"/>
        </w:rPr>
        <w:t>人到</w:t>
      </w:r>
      <w:r w:rsidRPr="003C72DF">
        <w:rPr>
          <w:rFonts w:asciiTheme="minorEastAsia" w:eastAsiaTheme="minorEastAsia" w:hAnsiTheme="minorEastAsia"/>
        </w:rPr>
        <w:t>5</w:t>
      </w:r>
      <w:r w:rsidRPr="003C72DF">
        <w:rPr>
          <w:rFonts w:asciiTheme="minorEastAsia" w:eastAsiaTheme="minorEastAsia" w:hAnsiTheme="minorEastAsia" w:hint="eastAsia"/>
        </w:rPr>
        <w:t>人组成。参加硕士开题审核小组的成员须为硕导以上。参加博士开题审核小组的成员须为博导，须聘请</w:t>
      </w:r>
      <w:r w:rsidRPr="003C72DF">
        <w:rPr>
          <w:rFonts w:asciiTheme="minorEastAsia" w:eastAsiaTheme="minorEastAsia" w:hAnsiTheme="minorEastAsia"/>
        </w:rPr>
        <w:t>1</w:t>
      </w:r>
      <w:r w:rsidRPr="003C72DF">
        <w:rPr>
          <w:rFonts w:asciiTheme="minorEastAsia" w:eastAsiaTheme="minorEastAsia" w:hAnsiTheme="minorEastAsia" w:hint="eastAsia"/>
        </w:rPr>
        <w:t>名校外导师。担任硕士开题审核小组工作的秘书须为已取得硕士或硕士以上学位（含博士在读），担任博士开题审核小组的秘书须取得博士学位（或博士在读）。开题可以邀请相关专业教师和学生旁听，听取大家建议。开题审核小组导师应提前审阅开题报告内容。</w:t>
      </w:r>
    </w:p>
    <w:p w:rsidR="003C72DF" w:rsidRPr="003C72DF" w:rsidRDefault="003C72DF" w:rsidP="003C72DF">
      <w:pPr>
        <w:ind w:firstLine="440"/>
        <w:rPr>
          <w:rFonts w:asciiTheme="minorEastAsia" w:eastAsiaTheme="minorEastAsia" w:hAnsiTheme="minorEastAsia"/>
        </w:rPr>
      </w:pPr>
      <w:r w:rsidRPr="003C72DF">
        <w:rPr>
          <w:rFonts w:asciiTheme="minorEastAsia" w:eastAsiaTheme="minorEastAsia" w:hAnsiTheme="minorEastAsia"/>
        </w:rPr>
        <w:t xml:space="preserve">3. </w:t>
      </w:r>
      <w:r w:rsidRPr="003C72DF">
        <w:rPr>
          <w:rFonts w:asciiTheme="minorEastAsia" w:eastAsiaTheme="minorEastAsia" w:hAnsiTheme="minorEastAsia" w:hint="eastAsia"/>
        </w:rPr>
        <w:t>开题审核组导师应严格把关，开题通过者将获批进入论文写作阶段；开题未通过者，可以再次申请开题，如二次开题仍未能通过者，将取消其学位申请资格。</w:t>
      </w:r>
    </w:p>
    <w:p w:rsidR="003C72DF" w:rsidRPr="003C72DF" w:rsidRDefault="003C72DF" w:rsidP="003C72DF">
      <w:pPr>
        <w:pStyle w:val="3"/>
      </w:pPr>
      <w:r w:rsidRPr="003C72DF">
        <w:rPr>
          <w:rFonts w:hint="eastAsia"/>
        </w:rPr>
        <w:lastRenderedPageBreak/>
        <w:t>四、开题报告的程序</w:t>
      </w:r>
    </w:p>
    <w:p w:rsidR="003C72DF" w:rsidRPr="003C72DF" w:rsidRDefault="003C72DF" w:rsidP="003C72DF">
      <w:pPr>
        <w:ind w:firstLine="440"/>
        <w:rPr>
          <w:rFonts w:asciiTheme="minorEastAsia" w:eastAsiaTheme="minorEastAsia" w:hAnsiTheme="minorEastAsia"/>
        </w:rPr>
      </w:pPr>
      <w:r w:rsidRPr="003C72DF">
        <w:rPr>
          <w:rFonts w:asciiTheme="minorEastAsia" w:eastAsiaTheme="minorEastAsia" w:hAnsiTheme="minorEastAsia"/>
        </w:rPr>
        <w:t>1.</w:t>
      </w:r>
      <w:r w:rsidR="00773C4C">
        <w:rPr>
          <w:rFonts w:asciiTheme="minorEastAsia" w:eastAsiaTheme="minorEastAsia" w:hAnsiTheme="minorEastAsia" w:hint="eastAsia"/>
        </w:rPr>
        <w:t xml:space="preserve"> </w:t>
      </w:r>
      <w:r w:rsidRPr="003C72DF">
        <w:rPr>
          <w:rFonts w:asciiTheme="minorEastAsia" w:eastAsiaTheme="minorEastAsia" w:hAnsiTheme="minorEastAsia" w:hint="eastAsia"/>
        </w:rPr>
        <w:t>由开题审核组组长宣布开题工作开始，介绍导师组成员。</w:t>
      </w:r>
    </w:p>
    <w:p w:rsidR="003C72DF" w:rsidRPr="003C72DF" w:rsidRDefault="003C72DF" w:rsidP="003C72DF">
      <w:pPr>
        <w:ind w:firstLine="440"/>
        <w:rPr>
          <w:rFonts w:asciiTheme="minorEastAsia" w:eastAsiaTheme="minorEastAsia" w:hAnsiTheme="minorEastAsia"/>
        </w:rPr>
      </w:pPr>
      <w:r w:rsidRPr="003C72DF">
        <w:rPr>
          <w:rFonts w:asciiTheme="minorEastAsia" w:eastAsiaTheme="minorEastAsia" w:hAnsiTheme="minorEastAsia"/>
        </w:rPr>
        <w:t xml:space="preserve">2. </w:t>
      </w:r>
      <w:r w:rsidRPr="003C72DF">
        <w:rPr>
          <w:rFonts w:asciiTheme="minorEastAsia" w:eastAsiaTheme="minorEastAsia" w:hAnsiTheme="minorEastAsia" w:hint="eastAsia"/>
        </w:rPr>
        <w:t>由学位论文指导教师介绍开题研究生的学习情况、政治表现、学习成绩及学习态度、科研情况等。</w:t>
      </w:r>
    </w:p>
    <w:p w:rsidR="003C72DF" w:rsidRPr="003C72DF" w:rsidRDefault="003C72DF" w:rsidP="003C72DF">
      <w:pPr>
        <w:ind w:firstLine="440"/>
        <w:rPr>
          <w:rFonts w:asciiTheme="minorEastAsia" w:eastAsiaTheme="minorEastAsia" w:hAnsiTheme="minorEastAsia"/>
        </w:rPr>
      </w:pPr>
      <w:r w:rsidRPr="003C72DF">
        <w:rPr>
          <w:rFonts w:asciiTheme="minorEastAsia" w:eastAsiaTheme="minorEastAsia" w:hAnsiTheme="minorEastAsia"/>
        </w:rPr>
        <w:t xml:space="preserve">3. </w:t>
      </w:r>
      <w:r w:rsidRPr="003C72DF">
        <w:rPr>
          <w:rFonts w:asciiTheme="minorEastAsia" w:eastAsiaTheme="minorEastAsia" w:hAnsiTheme="minorEastAsia" w:hint="eastAsia"/>
        </w:rPr>
        <w:t>研究生进行开题报告陈述。（</w:t>
      </w:r>
      <w:r w:rsidRPr="003C72DF">
        <w:rPr>
          <w:rFonts w:asciiTheme="minorEastAsia" w:eastAsiaTheme="minorEastAsia" w:hAnsiTheme="minorEastAsia"/>
        </w:rPr>
        <w:t>15-20</w:t>
      </w:r>
      <w:r w:rsidRPr="003C72DF">
        <w:rPr>
          <w:rFonts w:asciiTheme="minorEastAsia" w:eastAsiaTheme="minorEastAsia" w:hAnsiTheme="minorEastAsia" w:hint="eastAsia"/>
        </w:rPr>
        <w:t>分钟）</w:t>
      </w:r>
    </w:p>
    <w:p w:rsidR="003C72DF" w:rsidRPr="003C72DF" w:rsidRDefault="003C72DF" w:rsidP="003C72DF">
      <w:pPr>
        <w:ind w:firstLine="440"/>
        <w:rPr>
          <w:rFonts w:asciiTheme="minorEastAsia" w:eastAsiaTheme="minorEastAsia" w:hAnsiTheme="minorEastAsia"/>
        </w:rPr>
      </w:pPr>
      <w:r w:rsidRPr="003C72DF">
        <w:rPr>
          <w:rFonts w:asciiTheme="minorEastAsia" w:eastAsiaTheme="minorEastAsia" w:hAnsiTheme="minorEastAsia"/>
        </w:rPr>
        <w:t xml:space="preserve">4. </w:t>
      </w:r>
      <w:r w:rsidRPr="003C72DF">
        <w:rPr>
          <w:rFonts w:asciiTheme="minorEastAsia" w:eastAsiaTheme="minorEastAsia" w:hAnsiTheme="minorEastAsia" w:hint="eastAsia"/>
        </w:rPr>
        <w:t>开题审核组导师提问和建议。</w:t>
      </w:r>
    </w:p>
    <w:p w:rsidR="003C72DF" w:rsidRPr="003C72DF" w:rsidRDefault="003C72DF" w:rsidP="003C72DF">
      <w:pPr>
        <w:ind w:firstLine="440"/>
        <w:rPr>
          <w:rFonts w:asciiTheme="minorEastAsia" w:eastAsiaTheme="minorEastAsia" w:hAnsiTheme="minorEastAsia"/>
        </w:rPr>
      </w:pPr>
      <w:r w:rsidRPr="003C72DF">
        <w:rPr>
          <w:rFonts w:asciiTheme="minorEastAsia" w:eastAsiaTheme="minorEastAsia" w:hAnsiTheme="minorEastAsia"/>
        </w:rPr>
        <w:t xml:space="preserve">5. </w:t>
      </w:r>
      <w:r w:rsidRPr="003C72DF">
        <w:rPr>
          <w:rFonts w:asciiTheme="minorEastAsia" w:eastAsiaTheme="minorEastAsia" w:hAnsiTheme="minorEastAsia" w:hint="eastAsia"/>
        </w:rPr>
        <w:t>无关人员退出会场，小组对开题报告作出书面决议。</w:t>
      </w:r>
    </w:p>
    <w:p w:rsidR="003C72DF" w:rsidRPr="003C72DF" w:rsidRDefault="003C72DF" w:rsidP="003C72DF">
      <w:pPr>
        <w:ind w:firstLine="440"/>
        <w:rPr>
          <w:rFonts w:asciiTheme="minorEastAsia" w:eastAsiaTheme="minorEastAsia" w:hAnsiTheme="minorEastAsia"/>
        </w:rPr>
      </w:pPr>
      <w:r w:rsidRPr="003C72DF">
        <w:rPr>
          <w:rFonts w:asciiTheme="minorEastAsia" w:eastAsiaTheme="minorEastAsia" w:hAnsiTheme="minorEastAsia"/>
        </w:rPr>
        <w:t xml:space="preserve">6. </w:t>
      </w:r>
      <w:r w:rsidRPr="003C72DF">
        <w:rPr>
          <w:rFonts w:asciiTheme="minorEastAsia" w:eastAsiaTheme="minorEastAsia" w:hAnsiTheme="minorEastAsia" w:hint="eastAsia"/>
        </w:rPr>
        <w:t>审核组组长宣布对开题报告的决议；对未通过的报告提出修改意见，确定重新开题的时间。</w:t>
      </w:r>
    </w:p>
    <w:p w:rsidR="003C72DF" w:rsidRPr="003C72DF" w:rsidRDefault="003C72DF" w:rsidP="003C72DF">
      <w:pPr>
        <w:ind w:firstLine="440"/>
        <w:rPr>
          <w:rFonts w:asciiTheme="minorEastAsia" w:eastAsiaTheme="minorEastAsia" w:hAnsiTheme="minorEastAsia"/>
        </w:rPr>
      </w:pPr>
      <w:r w:rsidRPr="003C72DF">
        <w:rPr>
          <w:rFonts w:asciiTheme="minorEastAsia" w:eastAsiaTheme="minorEastAsia" w:hAnsiTheme="minorEastAsia"/>
        </w:rPr>
        <w:t xml:space="preserve">7. </w:t>
      </w:r>
      <w:r w:rsidRPr="003C72DF">
        <w:rPr>
          <w:rFonts w:asciiTheme="minorEastAsia" w:eastAsiaTheme="minorEastAsia" w:hAnsiTheme="minorEastAsia" w:hint="eastAsia"/>
        </w:rPr>
        <w:t>宣布结束。审核组秘书整理开题报告和相关材料，一周之内提交到</w:t>
      </w:r>
      <w:r w:rsidR="002E57B3">
        <w:rPr>
          <w:rFonts w:asciiTheme="minorEastAsia" w:eastAsiaTheme="minorEastAsia" w:hAnsiTheme="minorEastAsia" w:hint="eastAsia"/>
        </w:rPr>
        <w:t>研究生院</w:t>
      </w:r>
      <w:r w:rsidRPr="003C72DF">
        <w:rPr>
          <w:rFonts w:asciiTheme="minorEastAsia" w:eastAsiaTheme="minorEastAsia" w:hAnsiTheme="minorEastAsia" w:hint="eastAsia"/>
        </w:rPr>
        <w:t>备案。</w:t>
      </w:r>
    </w:p>
    <w:p w:rsidR="002F1A1F" w:rsidRPr="003C72DF" w:rsidRDefault="002F1A1F" w:rsidP="003C72DF">
      <w:pPr>
        <w:ind w:firstLine="440"/>
        <w:rPr>
          <w:rFonts w:asciiTheme="minorEastAsia" w:eastAsiaTheme="minorEastAsia" w:hAnsiTheme="minorEastAsia"/>
        </w:rPr>
      </w:pPr>
    </w:p>
    <w:sectPr w:rsidR="002F1A1F" w:rsidRPr="003C72DF" w:rsidSect="002F1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4F" w:rsidRDefault="00C2644F" w:rsidP="003C72DF">
      <w:pPr>
        <w:spacing w:line="240" w:lineRule="auto"/>
        <w:ind w:firstLine="440"/>
      </w:pPr>
      <w:r>
        <w:separator/>
      </w:r>
    </w:p>
  </w:endnote>
  <w:endnote w:type="continuationSeparator" w:id="1">
    <w:p w:rsidR="00C2644F" w:rsidRDefault="00C2644F" w:rsidP="003C72DF"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B3" w:rsidRDefault="002E57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B3" w:rsidRDefault="002E57B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B3" w:rsidRDefault="002E57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4F" w:rsidRDefault="00C2644F" w:rsidP="003C72DF">
      <w:pPr>
        <w:spacing w:line="240" w:lineRule="auto"/>
        <w:ind w:firstLine="440"/>
      </w:pPr>
      <w:r>
        <w:separator/>
      </w:r>
    </w:p>
  </w:footnote>
  <w:footnote w:type="continuationSeparator" w:id="1">
    <w:p w:rsidR="00C2644F" w:rsidRDefault="00C2644F" w:rsidP="003C72DF">
      <w:pPr>
        <w:spacing w:line="240" w:lineRule="auto"/>
        <w:ind w:firstLine="4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B3" w:rsidRDefault="002E57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B3" w:rsidRDefault="002E57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B3" w:rsidRDefault="002E57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2DF"/>
    <w:rsid w:val="00214E90"/>
    <w:rsid w:val="002E57B3"/>
    <w:rsid w:val="002F1A1F"/>
    <w:rsid w:val="003C72DF"/>
    <w:rsid w:val="00407805"/>
    <w:rsid w:val="0063461C"/>
    <w:rsid w:val="00773C4C"/>
    <w:rsid w:val="00A6021E"/>
    <w:rsid w:val="00C2644F"/>
    <w:rsid w:val="00E16C3D"/>
    <w:rsid w:val="00F3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DF"/>
    <w:pPr>
      <w:widowControl w:val="0"/>
      <w:spacing w:line="380" w:lineRule="exact"/>
      <w:ind w:firstLineChars="200" w:firstLine="200"/>
      <w:jc w:val="both"/>
    </w:pPr>
    <w:rPr>
      <w:rFonts w:ascii="Times New Roman" w:eastAsia="方正书宋简体" w:hAnsi="Times New Roman" w:cs="Times New Roman"/>
      <w:sz w:val="22"/>
    </w:rPr>
  </w:style>
  <w:style w:type="paragraph" w:styleId="1">
    <w:name w:val="heading 1"/>
    <w:basedOn w:val="a"/>
    <w:next w:val="a"/>
    <w:link w:val="1Char"/>
    <w:qFormat/>
    <w:rsid w:val="003C72DF"/>
    <w:pPr>
      <w:keepNext/>
      <w:keepLines/>
      <w:spacing w:before="120" w:after="120"/>
      <w:ind w:firstLineChars="0" w:firstLine="0"/>
      <w:jc w:val="center"/>
      <w:outlineLvl w:val="0"/>
    </w:pPr>
    <w:rPr>
      <w:rFonts w:eastAsia="方正小标宋简体"/>
      <w:kern w:val="44"/>
      <w:sz w:val="36"/>
      <w:szCs w:val="36"/>
    </w:rPr>
  </w:style>
  <w:style w:type="paragraph" w:styleId="3">
    <w:name w:val="heading 3"/>
    <w:basedOn w:val="a"/>
    <w:next w:val="a"/>
    <w:link w:val="3Char"/>
    <w:autoRedefine/>
    <w:qFormat/>
    <w:rsid w:val="003C72DF"/>
    <w:pPr>
      <w:keepNext/>
      <w:keepLines/>
      <w:spacing w:before="220" w:after="220" w:line="260" w:lineRule="exact"/>
      <w:ind w:firstLine="562"/>
      <w:jc w:val="left"/>
      <w:outlineLvl w:val="2"/>
    </w:pPr>
    <w:rPr>
      <w:rFonts w:asciiTheme="minorEastAsia" w:eastAsiaTheme="minorEastAsia" w:hAnsiTheme="minorEastAsia" w:cs="黑体"/>
      <w:b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2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2D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2DF"/>
    <w:rPr>
      <w:sz w:val="18"/>
      <w:szCs w:val="18"/>
    </w:rPr>
  </w:style>
  <w:style w:type="character" w:customStyle="1" w:styleId="1Char">
    <w:name w:val="标题 1 Char"/>
    <w:basedOn w:val="a0"/>
    <w:link w:val="1"/>
    <w:rsid w:val="003C72DF"/>
    <w:rPr>
      <w:rFonts w:ascii="Times New Roman" w:eastAsia="方正小标宋简体" w:hAnsi="Times New Roman" w:cs="Times New Roman"/>
      <w:kern w:val="44"/>
      <w:sz w:val="36"/>
      <w:szCs w:val="36"/>
    </w:rPr>
  </w:style>
  <w:style w:type="character" w:customStyle="1" w:styleId="3Char">
    <w:name w:val="标题 3 Char"/>
    <w:basedOn w:val="a0"/>
    <w:link w:val="3"/>
    <w:rsid w:val="003C72DF"/>
    <w:rPr>
      <w:rFonts w:asciiTheme="minorEastAsia" w:hAnsiTheme="minorEastAsia" w:cs="黑体"/>
      <w:b/>
      <w:color w:val="000000"/>
      <w:kern w:val="0"/>
      <w:sz w:val="28"/>
      <w:szCs w:val="28"/>
    </w:rPr>
  </w:style>
  <w:style w:type="paragraph" w:styleId="a5">
    <w:name w:val="Document Map"/>
    <w:basedOn w:val="a"/>
    <w:link w:val="Char1"/>
    <w:uiPriority w:val="99"/>
    <w:semiHidden/>
    <w:unhideWhenUsed/>
    <w:rsid w:val="003C72DF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3C72DF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2014-09-01T02:43:00Z</dcterms:created>
  <dcterms:modified xsi:type="dcterms:W3CDTF">2015-09-22T07:18:00Z</dcterms:modified>
</cp:coreProperties>
</file>